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2CC" w:rsidRPr="006142CC" w:rsidRDefault="006142CC" w:rsidP="006142CC">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6142CC">
        <w:rPr>
          <w:rFonts w:ascii="Times New Roman" w:eastAsia="Times New Roman" w:hAnsi="Times New Roman" w:cs="Times New Roman"/>
          <w:sz w:val="26"/>
          <w:szCs w:val="26"/>
          <w:lang w:eastAsia="ru-RU"/>
        </w:rPr>
        <w:t xml:space="preserve">ИНФОРМАЦИЯ </w:t>
      </w:r>
    </w:p>
    <w:p w:rsidR="001D6B72" w:rsidRDefault="006142CC" w:rsidP="001D6B72">
      <w:pPr>
        <w:pStyle w:val="a8"/>
        <w:jc w:val="center"/>
        <w:rPr>
          <w:rFonts w:ascii="Times New Roman" w:hAnsi="Times New Roman" w:cs="Times New Roman"/>
          <w:sz w:val="26"/>
          <w:szCs w:val="26"/>
        </w:rPr>
      </w:pPr>
      <w:r w:rsidRPr="00227CCA">
        <w:rPr>
          <w:rFonts w:ascii="Times New Roman" w:hAnsi="Times New Roman" w:cs="Times New Roman"/>
          <w:sz w:val="26"/>
          <w:szCs w:val="26"/>
        </w:rPr>
        <w:t xml:space="preserve">о результатах </w:t>
      </w:r>
      <w:r w:rsidR="0035407C" w:rsidRPr="00227CCA">
        <w:rPr>
          <w:rFonts w:ascii="Times New Roman" w:hAnsi="Times New Roman" w:cs="Times New Roman"/>
          <w:sz w:val="26"/>
          <w:szCs w:val="26"/>
        </w:rPr>
        <w:t>предоставления в 2021 году субсидий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w:t>
      </w:r>
      <w:r w:rsidR="001D6B72">
        <w:rPr>
          <w:rFonts w:ascii="Times New Roman" w:hAnsi="Times New Roman" w:cs="Times New Roman"/>
          <w:sz w:val="26"/>
          <w:szCs w:val="26"/>
        </w:rPr>
        <w:t>,</w:t>
      </w:r>
      <w:r w:rsidR="001D6B72" w:rsidRPr="001D6B72">
        <w:rPr>
          <w:rFonts w:ascii="Times New Roman" w:hAnsi="Times New Roman" w:cs="Times New Roman"/>
          <w:sz w:val="26"/>
          <w:szCs w:val="26"/>
        </w:rPr>
        <w:t xml:space="preserve"> </w:t>
      </w:r>
      <w:r w:rsidR="001D6B72" w:rsidRPr="00FE4244">
        <w:rPr>
          <w:rFonts w:ascii="Times New Roman" w:hAnsi="Times New Roman" w:cs="Times New Roman"/>
          <w:sz w:val="26"/>
          <w:szCs w:val="26"/>
        </w:rPr>
        <w:t xml:space="preserve">источником финансового обеспечения которых </w:t>
      </w:r>
    </w:p>
    <w:p w:rsidR="001D6B72" w:rsidRDefault="001D6B72" w:rsidP="001D6B72">
      <w:pPr>
        <w:pStyle w:val="a8"/>
        <w:jc w:val="center"/>
        <w:rPr>
          <w:rFonts w:ascii="Times New Roman" w:hAnsi="Times New Roman" w:cs="Times New Roman"/>
          <w:sz w:val="26"/>
          <w:szCs w:val="26"/>
        </w:rPr>
      </w:pPr>
      <w:r w:rsidRPr="00FE4244">
        <w:rPr>
          <w:rFonts w:ascii="Times New Roman" w:hAnsi="Times New Roman" w:cs="Times New Roman"/>
          <w:sz w:val="26"/>
          <w:szCs w:val="26"/>
        </w:rPr>
        <w:t>являются иные межбюджетные трансферты, имеющие целевое назначение,</w:t>
      </w:r>
    </w:p>
    <w:p w:rsidR="006142CC" w:rsidRPr="00227CCA" w:rsidRDefault="001D6B72" w:rsidP="001D6B72">
      <w:pPr>
        <w:pStyle w:val="a8"/>
        <w:jc w:val="center"/>
        <w:rPr>
          <w:rFonts w:ascii="Times New Roman" w:hAnsi="Times New Roman" w:cs="Times New Roman"/>
          <w:sz w:val="26"/>
          <w:szCs w:val="26"/>
        </w:rPr>
      </w:pPr>
      <w:r w:rsidRPr="00FE4244">
        <w:rPr>
          <w:rFonts w:ascii="Times New Roman" w:hAnsi="Times New Roman" w:cs="Times New Roman"/>
          <w:sz w:val="26"/>
          <w:szCs w:val="26"/>
        </w:rPr>
        <w:t xml:space="preserve"> из федерального бюджета</w:t>
      </w:r>
    </w:p>
    <w:p w:rsidR="004D21FA" w:rsidRPr="00227CCA" w:rsidRDefault="004D21FA" w:rsidP="004D21FA">
      <w:pPr>
        <w:pStyle w:val="a8"/>
        <w:jc w:val="center"/>
        <w:rPr>
          <w:rFonts w:ascii="Times New Roman" w:hAnsi="Times New Roman" w:cs="Times New Roman"/>
          <w:sz w:val="26"/>
          <w:szCs w:val="26"/>
        </w:rPr>
      </w:pPr>
    </w:p>
    <w:p w:rsidR="006142CC" w:rsidRPr="00D03B09" w:rsidRDefault="002436EB" w:rsidP="0035407C">
      <w:pPr>
        <w:pStyle w:val="a8"/>
        <w:ind w:firstLine="708"/>
        <w:jc w:val="both"/>
        <w:rPr>
          <w:rFonts w:ascii="Times New Roman" w:hAnsi="Times New Roman" w:cs="Times New Roman"/>
          <w:sz w:val="26"/>
          <w:szCs w:val="26"/>
        </w:rPr>
      </w:pPr>
      <w:proofErr w:type="gramStart"/>
      <w:r>
        <w:rPr>
          <w:rFonts w:ascii="Times New Roman" w:hAnsi="Times New Roman" w:cs="Times New Roman"/>
          <w:sz w:val="26"/>
          <w:szCs w:val="26"/>
        </w:rPr>
        <w:t xml:space="preserve">С 17 по 21 декабря </w:t>
      </w:r>
      <w:r w:rsidR="006142CC" w:rsidRPr="00D03B09">
        <w:rPr>
          <w:rFonts w:ascii="Times New Roman" w:hAnsi="Times New Roman" w:cs="Times New Roman"/>
          <w:sz w:val="26"/>
          <w:szCs w:val="26"/>
        </w:rPr>
        <w:t xml:space="preserve">2021 в Министерстве сельского хозяйства и продовольствия Республики Хакасия </w:t>
      </w:r>
      <w:r w:rsidR="0035407C">
        <w:rPr>
          <w:rFonts w:ascii="Times New Roman" w:hAnsi="Times New Roman" w:cs="Times New Roman"/>
          <w:sz w:val="26"/>
          <w:szCs w:val="26"/>
        </w:rPr>
        <w:t>к</w:t>
      </w:r>
      <w:r w:rsidR="0035407C" w:rsidRPr="0095272C">
        <w:rPr>
          <w:rFonts w:ascii="Times New Roman" w:hAnsi="Times New Roman" w:cs="Times New Roman"/>
          <w:sz w:val="26"/>
          <w:szCs w:val="26"/>
        </w:rPr>
        <w:t>омисси</w:t>
      </w:r>
      <w:r w:rsidR="0035407C">
        <w:rPr>
          <w:rFonts w:ascii="Times New Roman" w:hAnsi="Times New Roman" w:cs="Times New Roman"/>
          <w:sz w:val="26"/>
          <w:szCs w:val="26"/>
        </w:rPr>
        <w:t>ей</w:t>
      </w:r>
      <w:r w:rsidR="0035407C" w:rsidRPr="0095272C">
        <w:rPr>
          <w:rFonts w:ascii="Times New Roman" w:hAnsi="Times New Roman" w:cs="Times New Roman"/>
          <w:sz w:val="26"/>
          <w:szCs w:val="26"/>
        </w:rPr>
        <w:t xml:space="preserve"> </w:t>
      </w:r>
      <w:r w:rsidR="0035407C" w:rsidRPr="00E1207B">
        <w:rPr>
          <w:rFonts w:ascii="Times New Roman" w:hAnsi="Times New Roman" w:cs="Times New Roman"/>
          <w:sz w:val="26"/>
          <w:szCs w:val="26"/>
        </w:rPr>
        <w:t xml:space="preserve">по рассмотрению </w:t>
      </w:r>
      <w:r w:rsidR="0035407C">
        <w:rPr>
          <w:rFonts w:ascii="Times New Roman" w:hAnsi="Times New Roman" w:cs="Times New Roman"/>
          <w:sz w:val="26"/>
          <w:szCs w:val="26"/>
        </w:rPr>
        <w:t>и оценке предложений</w:t>
      </w:r>
      <w:r w:rsidR="0035407C" w:rsidRPr="00E1207B">
        <w:rPr>
          <w:rFonts w:ascii="Times New Roman" w:hAnsi="Times New Roman" w:cs="Times New Roman"/>
          <w:sz w:val="26"/>
          <w:szCs w:val="26"/>
        </w:rPr>
        <w:t xml:space="preserve"> </w:t>
      </w:r>
      <w:r w:rsidR="0035407C" w:rsidRPr="00FE4244">
        <w:rPr>
          <w:rFonts w:ascii="Times New Roman" w:hAnsi="Times New Roman" w:cs="Times New Roman"/>
          <w:sz w:val="26"/>
          <w:szCs w:val="26"/>
        </w:rPr>
        <w:t>для предоставления в 2021 году субсидий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источником финансового обеспечения которых являются иные межбюджетные трансферты, имеющие целевое назначение, из</w:t>
      </w:r>
      <w:proofErr w:type="gramEnd"/>
      <w:r w:rsidR="0035407C" w:rsidRPr="00FE4244">
        <w:rPr>
          <w:rFonts w:ascii="Times New Roman" w:hAnsi="Times New Roman" w:cs="Times New Roman"/>
          <w:sz w:val="26"/>
          <w:szCs w:val="26"/>
        </w:rPr>
        <w:t xml:space="preserve"> федерального бюджета</w:t>
      </w:r>
      <w:r w:rsidR="0035407C">
        <w:rPr>
          <w:rFonts w:ascii="Times New Roman" w:hAnsi="Times New Roman" w:cs="Times New Roman"/>
          <w:sz w:val="26"/>
          <w:szCs w:val="26"/>
        </w:rPr>
        <w:t xml:space="preserve">, </w:t>
      </w:r>
      <w:r w:rsidR="009208AF" w:rsidRPr="00D03B09">
        <w:rPr>
          <w:rFonts w:ascii="Times New Roman" w:hAnsi="Times New Roman" w:cs="Times New Roman"/>
          <w:sz w:val="26"/>
          <w:szCs w:val="26"/>
        </w:rPr>
        <w:t xml:space="preserve">определены участники отбора на получение </w:t>
      </w:r>
      <w:r w:rsidR="004D21FA">
        <w:rPr>
          <w:rFonts w:ascii="Times New Roman" w:hAnsi="Times New Roman" w:cs="Times New Roman"/>
          <w:sz w:val="26"/>
          <w:szCs w:val="26"/>
        </w:rPr>
        <w:t>данной субсидии.</w:t>
      </w:r>
    </w:p>
    <w:p w:rsidR="00E136DE" w:rsidRPr="00D5519E" w:rsidRDefault="006142CC" w:rsidP="00E136DE">
      <w:pPr>
        <w:pStyle w:val="aa"/>
        <w:autoSpaceDE w:val="0"/>
        <w:autoSpaceDN w:val="0"/>
        <w:adjustRightInd w:val="0"/>
        <w:ind w:left="0" w:firstLine="709"/>
        <w:jc w:val="both"/>
        <w:rPr>
          <w:color w:val="000000"/>
          <w:sz w:val="26"/>
          <w:szCs w:val="26"/>
        </w:rPr>
      </w:pPr>
      <w:proofErr w:type="gramStart"/>
      <w:r w:rsidRPr="006142CC">
        <w:rPr>
          <w:sz w:val="26"/>
          <w:szCs w:val="26"/>
        </w:rPr>
        <w:t xml:space="preserve">Приказом Министерства сельского хозяйства и продовольствия Республики Хакасия от </w:t>
      </w:r>
      <w:r w:rsidR="00E136DE">
        <w:rPr>
          <w:sz w:val="26"/>
          <w:szCs w:val="26"/>
        </w:rPr>
        <w:t>21</w:t>
      </w:r>
      <w:r w:rsidRPr="006142CC">
        <w:rPr>
          <w:sz w:val="26"/>
          <w:szCs w:val="26"/>
        </w:rPr>
        <w:t>.</w:t>
      </w:r>
      <w:r w:rsidR="00E136DE">
        <w:rPr>
          <w:sz w:val="26"/>
          <w:szCs w:val="26"/>
        </w:rPr>
        <w:t>12</w:t>
      </w:r>
      <w:r w:rsidRPr="006142CC">
        <w:rPr>
          <w:sz w:val="26"/>
          <w:szCs w:val="26"/>
        </w:rPr>
        <w:t xml:space="preserve">.2021 № </w:t>
      </w:r>
      <w:r w:rsidR="00E136DE">
        <w:rPr>
          <w:sz w:val="26"/>
          <w:szCs w:val="26"/>
        </w:rPr>
        <w:t>266</w:t>
      </w:r>
      <w:r w:rsidRPr="006142CC">
        <w:rPr>
          <w:sz w:val="26"/>
          <w:szCs w:val="26"/>
        </w:rPr>
        <w:t xml:space="preserve"> «</w:t>
      </w:r>
      <w:r w:rsidR="00E136DE" w:rsidRPr="00E136DE">
        <w:rPr>
          <w:sz w:val="26"/>
          <w:szCs w:val="26"/>
        </w:rPr>
        <w:t>О предоставлении в 2021 году субсидий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источником финансового обеспечения которых являются иные межбюджетные трансферты, имеющие целевое назначение, из федерального бюджета</w:t>
      </w:r>
      <w:r w:rsidRPr="006142CC">
        <w:rPr>
          <w:sz w:val="26"/>
          <w:szCs w:val="26"/>
        </w:rPr>
        <w:t>» определ</w:t>
      </w:r>
      <w:r w:rsidR="00271A24">
        <w:rPr>
          <w:sz w:val="26"/>
          <w:szCs w:val="26"/>
        </w:rPr>
        <w:t xml:space="preserve">ены </w:t>
      </w:r>
      <w:r w:rsidR="00E136DE">
        <w:rPr>
          <w:sz w:val="26"/>
          <w:szCs w:val="26"/>
        </w:rPr>
        <w:t xml:space="preserve">получатели субсидии </w:t>
      </w:r>
      <w:r w:rsidRPr="006142CC">
        <w:rPr>
          <w:sz w:val="26"/>
          <w:szCs w:val="26"/>
        </w:rPr>
        <w:t xml:space="preserve"> </w:t>
      </w:r>
      <w:r w:rsidR="00E136DE" w:rsidRPr="00D5519E">
        <w:rPr>
          <w:sz w:val="26"/>
          <w:szCs w:val="26"/>
        </w:rPr>
        <w:t>производител</w:t>
      </w:r>
      <w:r w:rsidR="00E136DE">
        <w:rPr>
          <w:sz w:val="26"/>
          <w:szCs w:val="26"/>
        </w:rPr>
        <w:t xml:space="preserve">и, </w:t>
      </w:r>
      <w:r w:rsidR="00E136DE" w:rsidRPr="00FE4244">
        <w:rPr>
          <w:sz w:val="26"/>
          <w:szCs w:val="26"/>
        </w:rPr>
        <w:t>осуществляющи</w:t>
      </w:r>
      <w:r w:rsidR="00E136DE">
        <w:rPr>
          <w:sz w:val="26"/>
          <w:szCs w:val="26"/>
        </w:rPr>
        <w:t>е</w:t>
      </w:r>
      <w:r w:rsidR="00E136DE" w:rsidRPr="00FE4244">
        <w:rPr>
          <w:sz w:val="26"/>
          <w:szCs w:val="26"/>
        </w:rPr>
        <w:t xml:space="preserve"> разведение и</w:t>
      </w:r>
      <w:proofErr w:type="gramEnd"/>
      <w:r w:rsidR="00E136DE" w:rsidRPr="00FE4244">
        <w:rPr>
          <w:sz w:val="26"/>
          <w:szCs w:val="26"/>
        </w:rPr>
        <w:t xml:space="preserve"> (</w:t>
      </w:r>
      <w:proofErr w:type="gramStart"/>
      <w:r w:rsidR="00E136DE" w:rsidRPr="00FE4244">
        <w:rPr>
          <w:sz w:val="26"/>
          <w:szCs w:val="26"/>
        </w:rPr>
        <w:t>или) содержание молочного крупного рогатого скота, на возмещение части затрат на прио</w:t>
      </w:r>
      <w:bookmarkStart w:id="0" w:name="_GoBack"/>
      <w:bookmarkEnd w:id="0"/>
      <w:r w:rsidR="00E136DE" w:rsidRPr="00FE4244">
        <w:rPr>
          <w:sz w:val="26"/>
          <w:szCs w:val="26"/>
        </w:rPr>
        <w:t>бретение кормов для молочного крупного рогатого скота, источником финансового обеспечения которых являются иные межбюджетные трансферты, имеющие целевое назначение, из федерального бюджет</w:t>
      </w:r>
      <w:r w:rsidR="00E136DE">
        <w:rPr>
          <w:sz w:val="26"/>
          <w:szCs w:val="26"/>
        </w:rPr>
        <w:t xml:space="preserve"> (далее – субсидии), в размере, предусмотренном</w:t>
      </w:r>
      <w:r w:rsidR="00E136DE" w:rsidRPr="00D5519E">
        <w:rPr>
          <w:color w:val="000000"/>
          <w:sz w:val="26"/>
          <w:szCs w:val="26"/>
        </w:rPr>
        <w:t xml:space="preserve"> таблице</w:t>
      </w:r>
      <w:r w:rsidR="00E136DE">
        <w:rPr>
          <w:color w:val="000000"/>
          <w:sz w:val="26"/>
          <w:szCs w:val="26"/>
        </w:rPr>
        <w:t>й 1.</w:t>
      </w:r>
      <w:proofErr w:type="gramEnd"/>
    </w:p>
    <w:p w:rsidR="00E136DE" w:rsidRPr="00E136DE" w:rsidRDefault="00E136DE" w:rsidP="00E136DE">
      <w:pPr>
        <w:jc w:val="both"/>
        <w:rPr>
          <w:color w:val="000000"/>
          <w:sz w:val="26"/>
          <w:szCs w:val="26"/>
        </w:rPr>
      </w:pPr>
    </w:p>
    <w:p w:rsidR="00E136DE" w:rsidRDefault="00E136DE" w:rsidP="00E136DE">
      <w:pPr>
        <w:pStyle w:val="aa"/>
        <w:jc w:val="right"/>
        <w:rPr>
          <w:color w:val="000000"/>
          <w:sz w:val="26"/>
          <w:szCs w:val="26"/>
        </w:rPr>
      </w:pPr>
      <w:r>
        <w:rPr>
          <w:color w:val="000000"/>
          <w:sz w:val="26"/>
          <w:szCs w:val="26"/>
        </w:rPr>
        <w:t>Таблица 1</w:t>
      </w:r>
    </w:p>
    <w:p w:rsidR="00E136DE" w:rsidRDefault="00E136DE" w:rsidP="00E136DE">
      <w:pPr>
        <w:pStyle w:val="aa"/>
        <w:jc w:val="right"/>
        <w:rPr>
          <w:color w:val="000000"/>
          <w:sz w:val="26"/>
          <w:szCs w:val="26"/>
        </w:rPr>
      </w:pPr>
    </w:p>
    <w:tbl>
      <w:tblPr>
        <w:tblStyle w:val="ab"/>
        <w:tblW w:w="8080" w:type="dxa"/>
        <w:tblInd w:w="108" w:type="dxa"/>
        <w:tblLayout w:type="fixed"/>
        <w:tblLook w:val="04A0" w:firstRow="1" w:lastRow="0" w:firstColumn="1" w:lastColumn="0" w:noHBand="0" w:noVBand="1"/>
      </w:tblPr>
      <w:tblGrid>
        <w:gridCol w:w="567"/>
        <w:gridCol w:w="5529"/>
        <w:gridCol w:w="1984"/>
      </w:tblGrid>
      <w:tr w:rsidR="009208AF" w:rsidTr="009208AF">
        <w:tc>
          <w:tcPr>
            <w:tcW w:w="567" w:type="dxa"/>
          </w:tcPr>
          <w:p w:rsidR="009208AF" w:rsidRDefault="009208AF" w:rsidP="00E136DE">
            <w:pPr>
              <w:pStyle w:val="aa"/>
              <w:ind w:left="0"/>
              <w:jc w:val="center"/>
              <w:rPr>
                <w:color w:val="000000"/>
                <w:sz w:val="26"/>
                <w:szCs w:val="26"/>
              </w:rPr>
            </w:pPr>
            <w:r>
              <w:rPr>
                <w:color w:val="000000"/>
                <w:sz w:val="26"/>
                <w:szCs w:val="26"/>
              </w:rPr>
              <w:t xml:space="preserve">№ </w:t>
            </w:r>
            <w:proofErr w:type="gramStart"/>
            <w:r>
              <w:rPr>
                <w:color w:val="000000"/>
                <w:sz w:val="26"/>
                <w:szCs w:val="26"/>
              </w:rPr>
              <w:t>п</w:t>
            </w:r>
            <w:proofErr w:type="gramEnd"/>
            <w:r>
              <w:rPr>
                <w:color w:val="000000"/>
                <w:sz w:val="26"/>
                <w:szCs w:val="26"/>
              </w:rPr>
              <w:t>/п</w:t>
            </w:r>
          </w:p>
        </w:tc>
        <w:tc>
          <w:tcPr>
            <w:tcW w:w="5529" w:type="dxa"/>
          </w:tcPr>
          <w:p w:rsidR="009208AF" w:rsidRDefault="009208AF" w:rsidP="00E136DE">
            <w:pPr>
              <w:pStyle w:val="aa"/>
              <w:ind w:left="0"/>
              <w:jc w:val="center"/>
              <w:rPr>
                <w:color w:val="000000"/>
                <w:sz w:val="26"/>
                <w:szCs w:val="26"/>
              </w:rPr>
            </w:pPr>
            <w:r>
              <w:rPr>
                <w:color w:val="000000"/>
                <w:sz w:val="26"/>
                <w:szCs w:val="26"/>
              </w:rPr>
              <w:t>Наименование участника отбора</w:t>
            </w:r>
          </w:p>
        </w:tc>
        <w:tc>
          <w:tcPr>
            <w:tcW w:w="1984" w:type="dxa"/>
          </w:tcPr>
          <w:p w:rsidR="009208AF" w:rsidRDefault="009208AF" w:rsidP="00E136DE">
            <w:pPr>
              <w:pStyle w:val="aa"/>
              <w:ind w:left="0"/>
              <w:jc w:val="center"/>
              <w:rPr>
                <w:color w:val="000000"/>
                <w:sz w:val="26"/>
                <w:szCs w:val="26"/>
              </w:rPr>
            </w:pPr>
            <w:r>
              <w:rPr>
                <w:color w:val="000000"/>
                <w:sz w:val="26"/>
                <w:szCs w:val="26"/>
              </w:rPr>
              <w:t>Размер субсидии, рублей</w:t>
            </w:r>
          </w:p>
        </w:tc>
      </w:tr>
      <w:tr w:rsidR="009208AF" w:rsidTr="009208AF">
        <w:tc>
          <w:tcPr>
            <w:tcW w:w="567" w:type="dxa"/>
          </w:tcPr>
          <w:p w:rsidR="009208AF" w:rsidRDefault="009208AF" w:rsidP="00E136DE">
            <w:pPr>
              <w:pStyle w:val="aa"/>
              <w:ind w:left="0"/>
              <w:jc w:val="center"/>
              <w:rPr>
                <w:color w:val="000000"/>
                <w:sz w:val="26"/>
                <w:szCs w:val="26"/>
              </w:rPr>
            </w:pPr>
            <w:r>
              <w:rPr>
                <w:color w:val="000000"/>
                <w:sz w:val="26"/>
                <w:szCs w:val="26"/>
              </w:rPr>
              <w:t>1</w:t>
            </w:r>
          </w:p>
        </w:tc>
        <w:tc>
          <w:tcPr>
            <w:tcW w:w="5529" w:type="dxa"/>
          </w:tcPr>
          <w:p w:rsidR="009208AF" w:rsidRDefault="009208AF" w:rsidP="00E136DE">
            <w:pPr>
              <w:pStyle w:val="aa"/>
              <w:ind w:left="0"/>
              <w:jc w:val="center"/>
              <w:rPr>
                <w:color w:val="000000"/>
                <w:sz w:val="26"/>
                <w:szCs w:val="26"/>
              </w:rPr>
            </w:pPr>
            <w:r>
              <w:rPr>
                <w:color w:val="000000"/>
                <w:sz w:val="26"/>
                <w:szCs w:val="26"/>
              </w:rPr>
              <w:t>2</w:t>
            </w:r>
          </w:p>
        </w:tc>
        <w:tc>
          <w:tcPr>
            <w:tcW w:w="1984" w:type="dxa"/>
          </w:tcPr>
          <w:p w:rsidR="009208AF" w:rsidRDefault="009208AF" w:rsidP="00E136DE">
            <w:pPr>
              <w:pStyle w:val="aa"/>
              <w:ind w:left="0"/>
              <w:jc w:val="center"/>
              <w:rPr>
                <w:color w:val="000000"/>
                <w:sz w:val="26"/>
                <w:szCs w:val="26"/>
              </w:rPr>
            </w:pPr>
            <w:r>
              <w:rPr>
                <w:color w:val="000000"/>
                <w:sz w:val="26"/>
                <w:szCs w:val="26"/>
              </w:rPr>
              <w:t>5</w:t>
            </w:r>
          </w:p>
        </w:tc>
      </w:tr>
      <w:tr w:rsidR="009208AF" w:rsidTr="009208AF">
        <w:tc>
          <w:tcPr>
            <w:tcW w:w="567" w:type="dxa"/>
          </w:tcPr>
          <w:p w:rsidR="009208AF" w:rsidRDefault="009208AF" w:rsidP="00E136DE">
            <w:pPr>
              <w:pStyle w:val="aa"/>
              <w:ind w:left="0"/>
              <w:jc w:val="center"/>
              <w:rPr>
                <w:color w:val="000000"/>
                <w:sz w:val="26"/>
                <w:szCs w:val="26"/>
              </w:rPr>
            </w:pPr>
            <w:r>
              <w:rPr>
                <w:color w:val="000000"/>
                <w:sz w:val="26"/>
                <w:szCs w:val="26"/>
              </w:rPr>
              <w:t>1</w:t>
            </w:r>
          </w:p>
        </w:tc>
        <w:tc>
          <w:tcPr>
            <w:tcW w:w="5529" w:type="dxa"/>
          </w:tcPr>
          <w:p w:rsidR="009208AF" w:rsidRDefault="009208AF" w:rsidP="00E136DE">
            <w:pPr>
              <w:pStyle w:val="aa"/>
              <w:ind w:left="0"/>
              <w:jc w:val="both"/>
              <w:rPr>
                <w:color w:val="000000"/>
                <w:sz w:val="26"/>
                <w:szCs w:val="26"/>
              </w:rPr>
            </w:pPr>
            <w:r>
              <w:rPr>
                <w:color w:val="000000"/>
                <w:sz w:val="26"/>
                <w:szCs w:val="26"/>
              </w:rPr>
              <w:t>Общество с ограниченной ответственностью «Андреевское»</w:t>
            </w:r>
          </w:p>
        </w:tc>
        <w:tc>
          <w:tcPr>
            <w:tcW w:w="1984" w:type="dxa"/>
          </w:tcPr>
          <w:p w:rsidR="009208AF" w:rsidRDefault="009208AF" w:rsidP="00E136DE">
            <w:pPr>
              <w:pStyle w:val="aa"/>
              <w:ind w:left="0"/>
              <w:jc w:val="center"/>
              <w:rPr>
                <w:color w:val="000000"/>
                <w:sz w:val="26"/>
                <w:szCs w:val="26"/>
              </w:rPr>
            </w:pPr>
            <w:r>
              <w:rPr>
                <w:color w:val="000000"/>
                <w:sz w:val="26"/>
                <w:szCs w:val="26"/>
              </w:rPr>
              <w:t>375 000,00</w:t>
            </w:r>
          </w:p>
        </w:tc>
      </w:tr>
      <w:tr w:rsidR="009208AF" w:rsidTr="009208AF">
        <w:tc>
          <w:tcPr>
            <w:tcW w:w="567" w:type="dxa"/>
          </w:tcPr>
          <w:p w:rsidR="009208AF" w:rsidRDefault="009208AF" w:rsidP="00E136DE">
            <w:pPr>
              <w:pStyle w:val="aa"/>
              <w:ind w:left="0"/>
              <w:jc w:val="center"/>
              <w:rPr>
                <w:color w:val="000000"/>
                <w:sz w:val="26"/>
                <w:szCs w:val="26"/>
              </w:rPr>
            </w:pPr>
            <w:r>
              <w:rPr>
                <w:color w:val="000000"/>
                <w:sz w:val="26"/>
                <w:szCs w:val="26"/>
              </w:rPr>
              <w:t>2</w:t>
            </w:r>
          </w:p>
        </w:tc>
        <w:tc>
          <w:tcPr>
            <w:tcW w:w="5529" w:type="dxa"/>
          </w:tcPr>
          <w:p w:rsidR="009208AF" w:rsidRDefault="009208AF" w:rsidP="00E136DE">
            <w:pPr>
              <w:pStyle w:val="aa"/>
              <w:ind w:left="0"/>
              <w:jc w:val="both"/>
              <w:rPr>
                <w:color w:val="000000"/>
                <w:sz w:val="26"/>
                <w:szCs w:val="26"/>
              </w:rPr>
            </w:pPr>
            <w:r>
              <w:rPr>
                <w:color w:val="000000"/>
                <w:sz w:val="26"/>
                <w:szCs w:val="26"/>
              </w:rPr>
              <w:t>Общество с ограниченной ответственностью «Целинное»</w:t>
            </w:r>
          </w:p>
        </w:tc>
        <w:tc>
          <w:tcPr>
            <w:tcW w:w="1984" w:type="dxa"/>
          </w:tcPr>
          <w:p w:rsidR="009208AF" w:rsidRDefault="009208AF" w:rsidP="00E136DE">
            <w:pPr>
              <w:pStyle w:val="aa"/>
              <w:ind w:left="0"/>
              <w:jc w:val="center"/>
              <w:rPr>
                <w:color w:val="000000"/>
                <w:sz w:val="26"/>
                <w:szCs w:val="26"/>
              </w:rPr>
            </w:pPr>
            <w:r>
              <w:rPr>
                <w:color w:val="000000"/>
                <w:sz w:val="26"/>
                <w:szCs w:val="26"/>
              </w:rPr>
              <w:t>7 605 398,07</w:t>
            </w:r>
          </w:p>
        </w:tc>
      </w:tr>
      <w:tr w:rsidR="009208AF" w:rsidTr="009208AF">
        <w:tc>
          <w:tcPr>
            <w:tcW w:w="567" w:type="dxa"/>
          </w:tcPr>
          <w:p w:rsidR="009208AF" w:rsidRDefault="009208AF" w:rsidP="00E136DE">
            <w:pPr>
              <w:pStyle w:val="aa"/>
              <w:ind w:left="0"/>
              <w:jc w:val="center"/>
              <w:rPr>
                <w:color w:val="000000"/>
                <w:sz w:val="26"/>
                <w:szCs w:val="26"/>
              </w:rPr>
            </w:pPr>
            <w:r>
              <w:rPr>
                <w:color w:val="000000"/>
                <w:sz w:val="26"/>
                <w:szCs w:val="26"/>
              </w:rPr>
              <w:t>3</w:t>
            </w:r>
          </w:p>
        </w:tc>
        <w:tc>
          <w:tcPr>
            <w:tcW w:w="5529" w:type="dxa"/>
          </w:tcPr>
          <w:p w:rsidR="009208AF" w:rsidRDefault="009208AF" w:rsidP="00E136DE">
            <w:pPr>
              <w:pStyle w:val="aa"/>
              <w:ind w:left="0"/>
              <w:rPr>
                <w:color w:val="000000"/>
                <w:sz w:val="26"/>
                <w:szCs w:val="26"/>
              </w:rPr>
            </w:pPr>
            <w:r>
              <w:rPr>
                <w:color w:val="000000"/>
                <w:sz w:val="26"/>
                <w:szCs w:val="26"/>
              </w:rPr>
              <w:t>Индивидуальный предприниматель глава крестьянского (фермерского) хозяйства Ермолаева Людмила Владимировна</w:t>
            </w:r>
          </w:p>
        </w:tc>
        <w:tc>
          <w:tcPr>
            <w:tcW w:w="1984" w:type="dxa"/>
          </w:tcPr>
          <w:p w:rsidR="009208AF" w:rsidRPr="00676570" w:rsidRDefault="009208AF" w:rsidP="00E136DE">
            <w:pPr>
              <w:pStyle w:val="aa"/>
              <w:ind w:left="0"/>
              <w:jc w:val="center"/>
              <w:rPr>
                <w:color w:val="000000"/>
                <w:sz w:val="26"/>
                <w:szCs w:val="26"/>
              </w:rPr>
            </w:pPr>
            <w:r>
              <w:rPr>
                <w:color w:val="000000"/>
                <w:sz w:val="26"/>
                <w:szCs w:val="26"/>
              </w:rPr>
              <w:t>1 126 000,00</w:t>
            </w:r>
          </w:p>
        </w:tc>
      </w:tr>
      <w:tr w:rsidR="009208AF" w:rsidTr="009208AF">
        <w:tc>
          <w:tcPr>
            <w:tcW w:w="567" w:type="dxa"/>
          </w:tcPr>
          <w:p w:rsidR="009208AF" w:rsidRDefault="009208AF" w:rsidP="00E136DE">
            <w:pPr>
              <w:pStyle w:val="aa"/>
              <w:ind w:left="0"/>
              <w:jc w:val="center"/>
              <w:rPr>
                <w:color w:val="000000"/>
                <w:sz w:val="26"/>
                <w:szCs w:val="26"/>
              </w:rPr>
            </w:pPr>
            <w:r>
              <w:rPr>
                <w:color w:val="000000"/>
                <w:sz w:val="26"/>
                <w:szCs w:val="26"/>
              </w:rPr>
              <w:t>4</w:t>
            </w:r>
          </w:p>
        </w:tc>
        <w:tc>
          <w:tcPr>
            <w:tcW w:w="5529" w:type="dxa"/>
          </w:tcPr>
          <w:p w:rsidR="009208AF" w:rsidRDefault="009208AF" w:rsidP="00E136DE">
            <w:pPr>
              <w:pStyle w:val="aa"/>
              <w:ind w:left="0"/>
              <w:rPr>
                <w:color w:val="000000"/>
                <w:sz w:val="26"/>
                <w:szCs w:val="26"/>
              </w:rPr>
            </w:pPr>
            <w:r>
              <w:rPr>
                <w:color w:val="000000"/>
                <w:sz w:val="26"/>
                <w:szCs w:val="26"/>
              </w:rPr>
              <w:t>Крестьянское (фермерское) хозяйство «</w:t>
            </w:r>
            <w:proofErr w:type="spellStart"/>
            <w:r>
              <w:rPr>
                <w:color w:val="000000"/>
                <w:sz w:val="26"/>
                <w:szCs w:val="26"/>
              </w:rPr>
              <w:t>Усть-Ербинское</w:t>
            </w:r>
            <w:proofErr w:type="spellEnd"/>
            <w:r>
              <w:rPr>
                <w:color w:val="000000"/>
                <w:sz w:val="26"/>
                <w:szCs w:val="26"/>
              </w:rPr>
              <w:t>»</w:t>
            </w:r>
          </w:p>
        </w:tc>
        <w:tc>
          <w:tcPr>
            <w:tcW w:w="1984" w:type="dxa"/>
          </w:tcPr>
          <w:p w:rsidR="009208AF" w:rsidRDefault="009208AF" w:rsidP="00E136DE">
            <w:pPr>
              <w:pStyle w:val="aa"/>
              <w:ind w:left="0"/>
              <w:jc w:val="center"/>
              <w:rPr>
                <w:color w:val="000000"/>
                <w:sz w:val="26"/>
                <w:szCs w:val="26"/>
              </w:rPr>
            </w:pPr>
            <w:r>
              <w:rPr>
                <w:color w:val="000000"/>
                <w:sz w:val="26"/>
                <w:szCs w:val="26"/>
              </w:rPr>
              <w:t>10 886 050,00</w:t>
            </w:r>
          </w:p>
        </w:tc>
      </w:tr>
      <w:tr w:rsidR="009208AF" w:rsidTr="009208AF">
        <w:tc>
          <w:tcPr>
            <w:tcW w:w="567" w:type="dxa"/>
          </w:tcPr>
          <w:p w:rsidR="009208AF" w:rsidRDefault="009208AF" w:rsidP="00E136DE">
            <w:pPr>
              <w:pStyle w:val="aa"/>
              <w:ind w:left="0"/>
              <w:jc w:val="center"/>
              <w:rPr>
                <w:color w:val="000000"/>
                <w:sz w:val="26"/>
                <w:szCs w:val="26"/>
              </w:rPr>
            </w:pPr>
          </w:p>
        </w:tc>
        <w:tc>
          <w:tcPr>
            <w:tcW w:w="5529" w:type="dxa"/>
          </w:tcPr>
          <w:p w:rsidR="009208AF" w:rsidRDefault="009208AF" w:rsidP="00E136DE">
            <w:pPr>
              <w:pStyle w:val="aa"/>
              <w:ind w:left="0"/>
              <w:rPr>
                <w:rFonts w:eastAsia="Calibri"/>
                <w:sz w:val="26"/>
                <w:szCs w:val="26"/>
                <w:lang w:eastAsia="en-US"/>
              </w:rPr>
            </w:pPr>
            <w:r>
              <w:rPr>
                <w:rFonts w:eastAsia="Calibri"/>
                <w:sz w:val="26"/>
                <w:szCs w:val="26"/>
                <w:lang w:eastAsia="en-US"/>
              </w:rPr>
              <w:t>Итого</w:t>
            </w:r>
          </w:p>
        </w:tc>
        <w:tc>
          <w:tcPr>
            <w:tcW w:w="1984" w:type="dxa"/>
          </w:tcPr>
          <w:p w:rsidR="009208AF" w:rsidRPr="00C528A1" w:rsidRDefault="009208AF" w:rsidP="00E136DE">
            <w:pPr>
              <w:pStyle w:val="aa"/>
              <w:ind w:left="0"/>
              <w:jc w:val="center"/>
              <w:rPr>
                <w:sz w:val="26"/>
                <w:szCs w:val="26"/>
              </w:rPr>
            </w:pPr>
            <w:r>
              <w:rPr>
                <w:sz w:val="26"/>
                <w:szCs w:val="26"/>
              </w:rPr>
              <w:t>19 992 448,07</w:t>
            </w:r>
          </w:p>
        </w:tc>
      </w:tr>
    </w:tbl>
    <w:p w:rsidR="000407A7" w:rsidRDefault="000407A7"/>
    <w:sectPr w:rsidR="000407A7" w:rsidSect="00E136DE">
      <w:headerReference w:type="even" r:id="rId7"/>
      <w:headerReference w:type="default" r:id="rId8"/>
      <w:footerReference w:type="even" r:id="rId9"/>
      <w:pgSz w:w="11905" w:h="16838"/>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177" w:rsidRDefault="00CD7177">
      <w:pPr>
        <w:spacing w:after="0" w:line="240" w:lineRule="auto"/>
      </w:pPr>
      <w:r>
        <w:separator/>
      </w:r>
    </w:p>
  </w:endnote>
  <w:endnote w:type="continuationSeparator" w:id="0">
    <w:p w:rsidR="00CD7177" w:rsidRDefault="00CD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7C" w:rsidRDefault="0035407C" w:rsidP="00E136D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5407C" w:rsidRDefault="0035407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177" w:rsidRDefault="00CD7177">
      <w:pPr>
        <w:spacing w:after="0" w:line="240" w:lineRule="auto"/>
      </w:pPr>
      <w:r>
        <w:separator/>
      </w:r>
    </w:p>
  </w:footnote>
  <w:footnote w:type="continuationSeparator" w:id="0">
    <w:p w:rsidR="00CD7177" w:rsidRDefault="00CD71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7C" w:rsidRDefault="0035407C" w:rsidP="00E136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5407C" w:rsidRDefault="0035407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7C" w:rsidRDefault="0035407C" w:rsidP="00E136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D21FA">
      <w:rPr>
        <w:rStyle w:val="a5"/>
        <w:noProof/>
      </w:rPr>
      <w:t>2</w:t>
    </w:r>
    <w:r>
      <w:rPr>
        <w:rStyle w:val="a5"/>
      </w:rPr>
      <w:fldChar w:fldCharType="end"/>
    </w:r>
  </w:p>
  <w:p w:rsidR="0035407C" w:rsidRDefault="0035407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E2"/>
    <w:rsid w:val="000407A7"/>
    <w:rsid w:val="001D6B72"/>
    <w:rsid w:val="00222604"/>
    <w:rsid w:val="00227CCA"/>
    <w:rsid w:val="002436EB"/>
    <w:rsid w:val="00271A24"/>
    <w:rsid w:val="0035407C"/>
    <w:rsid w:val="004D21FA"/>
    <w:rsid w:val="006142CC"/>
    <w:rsid w:val="009208AF"/>
    <w:rsid w:val="00B435E2"/>
    <w:rsid w:val="00CD7177"/>
    <w:rsid w:val="00D03B09"/>
    <w:rsid w:val="00DB7D0F"/>
    <w:rsid w:val="00E13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142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6142CC"/>
    <w:rPr>
      <w:rFonts w:ascii="Times New Roman" w:eastAsia="Times New Roman" w:hAnsi="Times New Roman" w:cs="Times New Roman"/>
      <w:sz w:val="24"/>
      <w:szCs w:val="24"/>
      <w:lang w:eastAsia="ru-RU"/>
    </w:rPr>
  </w:style>
  <w:style w:type="character" w:styleId="a5">
    <w:name w:val="page number"/>
    <w:basedOn w:val="a0"/>
    <w:rsid w:val="006142CC"/>
  </w:style>
  <w:style w:type="paragraph" w:styleId="a6">
    <w:name w:val="header"/>
    <w:basedOn w:val="a"/>
    <w:link w:val="a7"/>
    <w:rsid w:val="006142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6142CC"/>
    <w:rPr>
      <w:rFonts w:ascii="Times New Roman" w:eastAsia="Times New Roman" w:hAnsi="Times New Roman" w:cs="Times New Roman"/>
      <w:sz w:val="24"/>
      <w:szCs w:val="24"/>
      <w:lang w:eastAsia="ru-RU"/>
    </w:rPr>
  </w:style>
  <w:style w:type="paragraph" w:styleId="a8">
    <w:name w:val="Plain Text"/>
    <w:basedOn w:val="a"/>
    <w:link w:val="a9"/>
    <w:rsid w:val="00E136DE"/>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E136DE"/>
    <w:rPr>
      <w:rFonts w:ascii="Courier New" w:eastAsia="Times New Roman" w:hAnsi="Courier New" w:cs="Courier New"/>
      <w:sz w:val="20"/>
      <w:szCs w:val="20"/>
      <w:lang w:eastAsia="ru-RU"/>
    </w:rPr>
  </w:style>
  <w:style w:type="paragraph" w:styleId="aa">
    <w:name w:val="List Paragraph"/>
    <w:basedOn w:val="a"/>
    <w:uiPriority w:val="34"/>
    <w:qFormat/>
    <w:rsid w:val="00E136DE"/>
    <w:pPr>
      <w:spacing w:after="0" w:line="240" w:lineRule="auto"/>
      <w:ind w:left="720"/>
      <w:contextualSpacing/>
    </w:pPr>
    <w:rPr>
      <w:rFonts w:ascii="Times New Roman" w:eastAsia="Times New Roman" w:hAnsi="Times New Roman" w:cs="Times New Roman"/>
      <w:sz w:val="24"/>
      <w:szCs w:val="24"/>
      <w:lang w:eastAsia="ru-RU"/>
    </w:rPr>
  </w:style>
  <w:style w:type="table" w:styleId="ab">
    <w:name w:val="Table Grid"/>
    <w:basedOn w:val="a1"/>
    <w:uiPriority w:val="59"/>
    <w:rsid w:val="00E136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142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6142CC"/>
    <w:rPr>
      <w:rFonts w:ascii="Times New Roman" w:eastAsia="Times New Roman" w:hAnsi="Times New Roman" w:cs="Times New Roman"/>
      <w:sz w:val="24"/>
      <w:szCs w:val="24"/>
      <w:lang w:eastAsia="ru-RU"/>
    </w:rPr>
  </w:style>
  <w:style w:type="character" w:styleId="a5">
    <w:name w:val="page number"/>
    <w:basedOn w:val="a0"/>
    <w:rsid w:val="006142CC"/>
  </w:style>
  <w:style w:type="paragraph" w:styleId="a6">
    <w:name w:val="header"/>
    <w:basedOn w:val="a"/>
    <w:link w:val="a7"/>
    <w:rsid w:val="006142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6142CC"/>
    <w:rPr>
      <w:rFonts w:ascii="Times New Roman" w:eastAsia="Times New Roman" w:hAnsi="Times New Roman" w:cs="Times New Roman"/>
      <w:sz w:val="24"/>
      <w:szCs w:val="24"/>
      <w:lang w:eastAsia="ru-RU"/>
    </w:rPr>
  </w:style>
  <w:style w:type="paragraph" w:styleId="a8">
    <w:name w:val="Plain Text"/>
    <w:basedOn w:val="a"/>
    <w:link w:val="a9"/>
    <w:rsid w:val="00E136DE"/>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E136DE"/>
    <w:rPr>
      <w:rFonts w:ascii="Courier New" w:eastAsia="Times New Roman" w:hAnsi="Courier New" w:cs="Courier New"/>
      <w:sz w:val="20"/>
      <w:szCs w:val="20"/>
      <w:lang w:eastAsia="ru-RU"/>
    </w:rPr>
  </w:style>
  <w:style w:type="paragraph" w:styleId="aa">
    <w:name w:val="List Paragraph"/>
    <w:basedOn w:val="a"/>
    <w:uiPriority w:val="34"/>
    <w:qFormat/>
    <w:rsid w:val="00E136DE"/>
    <w:pPr>
      <w:spacing w:after="0" w:line="240" w:lineRule="auto"/>
      <w:ind w:left="720"/>
      <w:contextualSpacing/>
    </w:pPr>
    <w:rPr>
      <w:rFonts w:ascii="Times New Roman" w:eastAsia="Times New Roman" w:hAnsi="Times New Roman" w:cs="Times New Roman"/>
      <w:sz w:val="24"/>
      <w:szCs w:val="24"/>
      <w:lang w:eastAsia="ru-RU"/>
    </w:rPr>
  </w:style>
  <w:style w:type="table" w:styleId="ab">
    <w:name w:val="Table Grid"/>
    <w:basedOn w:val="a1"/>
    <w:uiPriority w:val="59"/>
    <w:rsid w:val="00E136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334</Words>
  <Characters>1907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Викторовна Буданаева</dc:creator>
  <cp:keywords/>
  <dc:description/>
  <cp:lastModifiedBy>marina</cp:lastModifiedBy>
  <cp:revision>7</cp:revision>
  <cp:lastPrinted>2021-12-22T07:43:00Z</cp:lastPrinted>
  <dcterms:created xsi:type="dcterms:W3CDTF">2021-12-22T06:59:00Z</dcterms:created>
  <dcterms:modified xsi:type="dcterms:W3CDTF">2021-12-23T01:31:00Z</dcterms:modified>
</cp:coreProperties>
</file>